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4" w:type="dxa"/>
        <w:tblLayout w:type="fixed"/>
        <w:tblLook w:val="04A0"/>
      </w:tblPr>
      <w:tblGrid>
        <w:gridCol w:w="1951"/>
        <w:gridCol w:w="2268"/>
        <w:gridCol w:w="1561"/>
        <w:gridCol w:w="2744"/>
        <w:gridCol w:w="2190"/>
        <w:gridCol w:w="2190"/>
      </w:tblGrid>
      <w:tr w:rsidR="006F5AF1" w:rsidTr="0040251E">
        <w:trPr>
          <w:gridAfter w:val="2"/>
          <w:wAfter w:w="4382" w:type="dxa"/>
          <w:trHeight w:val="499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AF1" w:rsidRDefault="00E354AA" w:rsidP="00B90C66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Courier New" w:eastAsia="宋体" w:hAnsi="Courier New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财政票据管理系统与单位</w:t>
            </w:r>
            <w:r w:rsidR="00B90C66">
              <w:rPr>
                <w:rFonts w:ascii="Courier New" w:eastAsia="宋体" w:hAnsi="Courier New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业务</w:t>
            </w:r>
            <w:r>
              <w:rPr>
                <w:rFonts w:ascii="Courier New" w:eastAsia="宋体" w:hAnsi="Courier New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系统接口联调</w:t>
            </w:r>
            <w:r>
              <w:rPr>
                <w:rFonts w:ascii="Courier New" w:eastAsia="宋体" w:hAnsi="Courier New" w:cs="宋体"/>
                <w:b/>
                <w:bCs/>
                <w:color w:val="000000" w:themeColor="text1"/>
                <w:kern w:val="0"/>
                <w:sz w:val="32"/>
                <w:szCs w:val="32"/>
              </w:rPr>
              <w:t>申请表</w:t>
            </w: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="00584EBD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．申请单位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信息</w:t>
            </w: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单位全称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AF1" w:rsidRDefault="006F5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机构类型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AF1" w:rsidRDefault="00B90C66" w:rsidP="002777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sym w:font="Wingdings 2" w:char="F052"/>
            </w:r>
            <w:r w:rsidR="00E354A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中央用票单位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sym w:font="Wingdings 2" w:char="F052"/>
            </w:r>
            <w:r w:rsidR="00E354A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中央预算单位  □其它_________</w:t>
            </w: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统一社会信用代码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AF1" w:rsidRDefault="006F5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单位预算码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AF1" w:rsidRDefault="006F5A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90C66" w:rsidTr="0040251E">
        <w:trPr>
          <w:gridAfter w:val="2"/>
          <w:wAfter w:w="4382" w:type="dxa"/>
          <w:trHeight w:val="567"/>
        </w:trPr>
        <w:tc>
          <w:tcPr>
            <w:tcW w:w="19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66" w:rsidRDefault="00B90C66" w:rsidP="00F2491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信息化联系人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90C66" w:rsidTr="0040251E">
        <w:trPr>
          <w:gridAfter w:val="2"/>
          <w:wAfter w:w="4382" w:type="dxa"/>
          <w:trHeight w:val="567"/>
        </w:trPr>
        <w:tc>
          <w:tcPr>
            <w:tcW w:w="19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0C66" w:rsidRDefault="00B90C66" w:rsidP="00F2491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通信地址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F1" w:rsidRDefault="006F5AF1">
            <w:pPr>
              <w:widowControl/>
              <w:jc w:val="center"/>
              <w:rPr>
                <w:rStyle w:val="1"/>
                <w:i w:val="0"/>
              </w:rPr>
            </w:pPr>
          </w:p>
        </w:tc>
      </w:tr>
      <w:tr w:rsidR="006F5AF1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F1" w:rsidRDefault="00E354A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希望联网方式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5AF1" w:rsidRDefault="00B90C6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互联网SSL安全协议</w:t>
            </w:r>
          </w:p>
        </w:tc>
      </w:tr>
      <w:tr w:rsidR="0040251E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测试环境IP地址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端口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正式环境IP地址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端口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40251E" w:rsidRDefault="0040251E" w:rsidP="002855E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gridAfter w:val="2"/>
          <w:wAfter w:w="4382" w:type="dxa"/>
          <w:trHeight w:val="567"/>
        </w:trPr>
        <w:tc>
          <w:tcPr>
            <w:tcW w:w="19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1E" w:rsidRDefault="0040251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申请联调时间</w:t>
            </w:r>
          </w:p>
        </w:tc>
        <w:tc>
          <w:tcPr>
            <w:tcW w:w="6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251E" w:rsidRDefault="0040251E" w:rsidP="00B576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</w:t>
            </w:r>
          </w:p>
        </w:tc>
      </w:tr>
      <w:tr w:rsidR="0040251E" w:rsidTr="0040251E">
        <w:trPr>
          <w:gridAfter w:val="2"/>
          <w:wAfter w:w="4382" w:type="dxa"/>
          <w:trHeight w:val="567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0251E" w:rsidRDefault="0040251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．申请单位意见</w:t>
            </w:r>
          </w:p>
        </w:tc>
      </w:tr>
      <w:tr w:rsidR="0040251E" w:rsidTr="0040251E">
        <w:trPr>
          <w:gridAfter w:val="2"/>
          <w:wAfter w:w="4382" w:type="dxa"/>
          <w:trHeight w:val="402"/>
        </w:trPr>
        <w:tc>
          <w:tcPr>
            <w:tcW w:w="852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0251E" w:rsidRDefault="0040251E" w:rsidP="00B90C6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申请单位（盖章）：                                            年    月    日</w:t>
            </w:r>
          </w:p>
          <w:p w:rsidR="0040251E" w:rsidRDefault="0040251E" w:rsidP="00B90C6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gridAfter w:val="2"/>
          <w:wAfter w:w="4382" w:type="dxa"/>
          <w:trHeight w:val="2265"/>
        </w:trPr>
        <w:tc>
          <w:tcPr>
            <w:tcW w:w="85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0251E" w:rsidRDefault="0040251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gridAfter w:val="2"/>
          <w:wAfter w:w="4382" w:type="dxa"/>
          <w:trHeight w:val="567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251E" w:rsidRDefault="004025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．财政部信息网络中心意见</w:t>
            </w:r>
          </w:p>
        </w:tc>
      </w:tr>
      <w:tr w:rsidR="0040251E" w:rsidTr="0040251E">
        <w:trPr>
          <w:gridAfter w:val="2"/>
          <w:wAfter w:w="4382" w:type="dxa"/>
          <w:trHeight w:val="600"/>
        </w:trPr>
        <w:tc>
          <w:tcPr>
            <w:tcW w:w="852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0251E" w:rsidRDefault="0040251E" w:rsidP="00B90C66">
            <w:pPr>
              <w:widowControl/>
              <w:ind w:leftChars="2800" w:left="5880" w:firstLineChars="300" w:firstLine="63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    月    日</w:t>
            </w:r>
          </w:p>
          <w:p w:rsidR="0040251E" w:rsidRDefault="0040251E" w:rsidP="00B90C66">
            <w:pPr>
              <w:widowControl/>
              <w:ind w:leftChars="2800" w:left="5880" w:firstLineChars="300" w:firstLine="63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gridAfter w:val="2"/>
          <w:wAfter w:w="4382" w:type="dxa"/>
          <w:trHeight w:val="810"/>
        </w:trPr>
        <w:tc>
          <w:tcPr>
            <w:tcW w:w="85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0251E" w:rsidRDefault="0040251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0251E" w:rsidTr="0040251E">
        <w:trPr>
          <w:gridAfter w:val="2"/>
          <w:wAfter w:w="4382" w:type="dxa"/>
          <w:trHeight w:val="670"/>
        </w:trPr>
        <w:tc>
          <w:tcPr>
            <w:tcW w:w="852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0251E" w:rsidRDefault="0040251E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B57659" w:rsidRDefault="00B57659" w:rsidP="00B57659">
      <w:pPr>
        <w:rPr>
          <w:color w:val="000000" w:themeColor="text1"/>
        </w:rPr>
      </w:pPr>
      <w:r>
        <w:rPr>
          <w:rFonts w:hint="eastAsia"/>
          <w:color w:val="000000" w:themeColor="text1"/>
        </w:rPr>
        <w:t>说明：</w:t>
      </w: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申请联调时间：指定相邻两个工作日；</w:t>
      </w:r>
    </w:p>
    <w:p w:rsidR="006F5AF1" w:rsidRPr="00B57659" w:rsidRDefault="00B57659" w:rsidP="0040251E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Pr="005E7448">
        <w:rPr>
          <w:rFonts w:hint="eastAsia"/>
          <w:color w:val="000000" w:themeColor="text1"/>
        </w:rPr>
        <w:t>本表下载地址</w:t>
      </w:r>
      <w:r w:rsidRPr="005E7448">
        <w:rPr>
          <w:rFonts w:hint="eastAsia"/>
          <w:color w:val="000000" w:themeColor="text1"/>
        </w:rPr>
        <w:t>http://pjzx.mof.gov.cn/</w:t>
      </w:r>
      <w:r w:rsidRPr="005E7448">
        <w:rPr>
          <w:rFonts w:hint="eastAsia"/>
          <w:color w:val="000000" w:themeColor="text1"/>
        </w:rPr>
        <w:t>表格下载栏目。</w:t>
      </w:r>
    </w:p>
    <w:sectPr w:rsidR="006F5AF1" w:rsidRPr="00B57659" w:rsidSect="008F7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B4" w:rsidRDefault="003170B4" w:rsidP="001F7A5E">
      <w:r>
        <w:separator/>
      </w:r>
    </w:p>
  </w:endnote>
  <w:endnote w:type="continuationSeparator" w:id="1">
    <w:p w:rsidR="003170B4" w:rsidRDefault="003170B4" w:rsidP="001F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B4" w:rsidRDefault="003170B4" w:rsidP="001F7A5E">
      <w:r>
        <w:separator/>
      </w:r>
    </w:p>
  </w:footnote>
  <w:footnote w:type="continuationSeparator" w:id="1">
    <w:p w:rsidR="003170B4" w:rsidRDefault="003170B4" w:rsidP="001F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98B"/>
    <w:rsid w:val="000041B2"/>
    <w:rsid w:val="000B741B"/>
    <w:rsid w:val="000C347D"/>
    <w:rsid w:val="000C3EB5"/>
    <w:rsid w:val="0016440D"/>
    <w:rsid w:val="00196B4B"/>
    <w:rsid w:val="001F7A5E"/>
    <w:rsid w:val="00205164"/>
    <w:rsid w:val="00235093"/>
    <w:rsid w:val="00277770"/>
    <w:rsid w:val="00291A0B"/>
    <w:rsid w:val="002D1CF6"/>
    <w:rsid w:val="003164D0"/>
    <w:rsid w:val="003170B4"/>
    <w:rsid w:val="00354FDB"/>
    <w:rsid w:val="00355FE5"/>
    <w:rsid w:val="00386B17"/>
    <w:rsid w:val="003B1C58"/>
    <w:rsid w:val="003B398B"/>
    <w:rsid w:val="003C0B9F"/>
    <w:rsid w:val="003E0CE1"/>
    <w:rsid w:val="003E34D6"/>
    <w:rsid w:val="0040251E"/>
    <w:rsid w:val="004457E2"/>
    <w:rsid w:val="00463059"/>
    <w:rsid w:val="004704F0"/>
    <w:rsid w:val="004A32E0"/>
    <w:rsid w:val="004A6118"/>
    <w:rsid w:val="004B62D4"/>
    <w:rsid w:val="004C164D"/>
    <w:rsid w:val="00511B67"/>
    <w:rsid w:val="00570B3A"/>
    <w:rsid w:val="0057306B"/>
    <w:rsid w:val="00584EBD"/>
    <w:rsid w:val="00595AFA"/>
    <w:rsid w:val="005D0E70"/>
    <w:rsid w:val="006763A5"/>
    <w:rsid w:val="006D7A45"/>
    <w:rsid w:val="006F5AF1"/>
    <w:rsid w:val="0070682B"/>
    <w:rsid w:val="007158E4"/>
    <w:rsid w:val="007572B3"/>
    <w:rsid w:val="00780DA1"/>
    <w:rsid w:val="007A4095"/>
    <w:rsid w:val="007C460A"/>
    <w:rsid w:val="007D0357"/>
    <w:rsid w:val="007D17AF"/>
    <w:rsid w:val="00803112"/>
    <w:rsid w:val="00817A94"/>
    <w:rsid w:val="008809FF"/>
    <w:rsid w:val="008A5459"/>
    <w:rsid w:val="008C6E64"/>
    <w:rsid w:val="008D0DEA"/>
    <w:rsid w:val="008F7F61"/>
    <w:rsid w:val="0091576D"/>
    <w:rsid w:val="00920601"/>
    <w:rsid w:val="00973F6E"/>
    <w:rsid w:val="009826C3"/>
    <w:rsid w:val="009874F4"/>
    <w:rsid w:val="00995DE3"/>
    <w:rsid w:val="009E4134"/>
    <w:rsid w:val="009E624B"/>
    <w:rsid w:val="00A018A7"/>
    <w:rsid w:val="00A4195F"/>
    <w:rsid w:val="00A81659"/>
    <w:rsid w:val="00AA3587"/>
    <w:rsid w:val="00AD538F"/>
    <w:rsid w:val="00AF2F11"/>
    <w:rsid w:val="00B04195"/>
    <w:rsid w:val="00B07B75"/>
    <w:rsid w:val="00B42A60"/>
    <w:rsid w:val="00B57659"/>
    <w:rsid w:val="00B90C66"/>
    <w:rsid w:val="00BC3650"/>
    <w:rsid w:val="00BD18A9"/>
    <w:rsid w:val="00C0767B"/>
    <w:rsid w:val="00C533A8"/>
    <w:rsid w:val="00CE4EC2"/>
    <w:rsid w:val="00CF5742"/>
    <w:rsid w:val="00D33F50"/>
    <w:rsid w:val="00D84E33"/>
    <w:rsid w:val="00DA74EA"/>
    <w:rsid w:val="00E354AA"/>
    <w:rsid w:val="00E47D16"/>
    <w:rsid w:val="00E55262"/>
    <w:rsid w:val="00EA12B4"/>
    <w:rsid w:val="00EA6E4F"/>
    <w:rsid w:val="00EE001D"/>
    <w:rsid w:val="00EF56BC"/>
    <w:rsid w:val="00F63AB9"/>
    <w:rsid w:val="00F85F6F"/>
    <w:rsid w:val="00FD2BE7"/>
    <w:rsid w:val="7DA3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8F7F6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F7F6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F7F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F7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F7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F7F61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F7F61"/>
    <w:rPr>
      <w:sz w:val="21"/>
      <w:szCs w:val="21"/>
    </w:rPr>
  </w:style>
  <w:style w:type="character" w:customStyle="1" w:styleId="1">
    <w:name w:val="不明显强调1"/>
    <w:basedOn w:val="a0"/>
    <w:uiPriority w:val="19"/>
    <w:qFormat/>
    <w:rsid w:val="008F7F61"/>
    <w:rPr>
      <w:i/>
      <w:iCs/>
      <w:color w:val="404040" w:themeColor="text1" w:themeTint="BF"/>
    </w:rPr>
  </w:style>
  <w:style w:type="character" w:customStyle="1" w:styleId="Char3">
    <w:name w:val="页眉 Char"/>
    <w:basedOn w:val="a0"/>
    <w:link w:val="a7"/>
    <w:uiPriority w:val="99"/>
    <w:rsid w:val="008F7F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F7F6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F7F61"/>
  </w:style>
  <w:style w:type="character" w:customStyle="1" w:styleId="Char">
    <w:name w:val="批注主题 Char"/>
    <w:basedOn w:val="Char0"/>
    <w:link w:val="a3"/>
    <w:uiPriority w:val="99"/>
    <w:semiHidden/>
    <w:qFormat/>
    <w:rsid w:val="008F7F61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8F7F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cyl</cp:lastModifiedBy>
  <cp:revision>7</cp:revision>
  <cp:lastPrinted>2018-04-25T06:39:00Z</cp:lastPrinted>
  <dcterms:created xsi:type="dcterms:W3CDTF">2018-04-24T07:57:00Z</dcterms:created>
  <dcterms:modified xsi:type="dcterms:W3CDTF">2018-05-08T00:57:00Z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